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12A3B" w14:textId="6E286473" w:rsidR="00E530A0" w:rsidRPr="00E530A0" w:rsidRDefault="00E530A0" w:rsidP="00E530A0">
      <w:pPr>
        <w:pStyle w:val="Tableau"/>
        <w:widowControl w:val="0"/>
        <w:spacing w:before="100" w:beforeAutospacing="1" w:after="100" w:afterAutospacing="1" w:line="240" w:lineRule="auto"/>
        <w:ind w:left="57" w:right="57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Toc168413384"/>
      <w:bookmarkStart w:id="1" w:name="_Hlk162427238"/>
      <w:r w:rsidRPr="00E530A0">
        <w:rPr>
          <w:rFonts w:ascii="Arial" w:hAnsi="Arial" w:cs="Arial"/>
          <w:b/>
          <w:bCs/>
          <w:sz w:val="28"/>
          <w:szCs w:val="28"/>
        </w:rPr>
        <w:t>Inventaire des composantes de la rémunération globale (adapté de Saba &amp; Dolan, 2021)</w:t>
      </w:r>
      <w:r>
        <w:rPr>
          <w:rFonts w:ascii="Arial" w:hAnsi="Arial" w:cs="Arial"/>
          <w:b/>
          <w:bCs/>
          <w:sz w:val="28"/>
          <w:szCs w:val="28"/>
        </w:rPr>
        <w:t xml:space="preserve"> (t</w:t>
      </w:r>
      <w:r w:rsidRPr="00E530A0">
        <w:rPr>
          <w:rFonts w:ascii="Arial" w:hAnsi="Arial" w:cs="Arial"/>
          <w:b/>
          <w:bCs/>
          <w:sz w:val="28"/>
          <w:szCs w:val="28"/>
        </w:rPr>
        <w:t>ableau 9.5</w:t>
      </w:r>
      <w:r>
        <w:rPr>
          <w:rFonts w:ascii="Arial" w:hAnsi="Arial" w:cs="Arial"/>
          <w:b/>
          <w:bCs/>
          <w:sz w:val="28"/>
          <w:szCs w:val="28"/>
        </w:rPr>
        <w:t>)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1"/>
        <w:gridCol w:w="2222"/>
        <w:gridCol w:w="2145"/>
      </w:tblGrid>
      <w:tr w:rsidR="00E530A0" w14:paraId="28EA6A52" w14:textId="77777777" w:rsidTr="00C564F3">
        <w:trPr>
          <w:tblHeader/>
        </w:trPr>
        <w:tc>
          <w:tcPr>
            <w:tcW w:w="2732" w:type="pct"/>
            <w:tcBorders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64222D" w14:textId="77777777" w:rsidR="00E530A0" w:rsidRPr="00E530A0" w:rsidRDefault="00E530A0" w:rsidP="00C564F3">
            <w:pPr>
              <w:shd w:val="clear" w:color="auto" w:fill="FFFFFF"/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E530A0">
              <w:rPr>
                <w:rFonts w:ascii="Arial" w:hAnsi="Arial"/>
                <w:b/>
                <w:sz w:val="24"/>
                <w:szCs w:val="24"/>
              </w:rPr>
              <w:t>Formes</w:t>
            </w:r>
          </w:p>
        </w:tc>
        <w:tc>
          <w:tcPr>
            <w:tcW w:w="1154" w:type="pct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80042B" w14:textId="77777777" w:rsidR="00E530A0" w:rsidRPr="00E530A0" w:rsidRDefault="00E530A0" w:rsidP="00C564F3">
            <w:pPr>
              <w:shd w:val="clear" w:color="auto" w:fill="FFFFFF"/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E530A0">
              <w:rPr>
                <w:rFonts w:ascii="Arial" w:hAnsi="Arial"/>
                <w:b/>
                <w:sz w:val="24"/>
                <w:szCs w:val="24"/>
              </w:rPr>
              <w:t>Avantages accordés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2CCE12" w14:textId="77777777" w:rsidR="00E530A0" w:rsidRPr="00E530A0" w:rsidRDefault="00E530A0" w:rsidP="00C564F3">
            <w:pPr>
              <w:shd w:val="clear" w:color="auto" w:fill="FFFFFF"/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E530A0">
              <w:rPr>
                <w:rFonts w:ascii="Arial" w:hAnsi="Arial"/>
                <w:b/>
                <w:sz w:val="24"/>
                <w:szCs w:val="24"/>
              </w:rPr>
              <w:t>Coûts/impact</w:t>
            </w:r>
          </w:p>
        </w:tc>
      </w:tr>
      <w:tr w:rsidR="00E530A0" w14:paraId="75044071" w14:textId="77777777" w:rsidTr="00C564F3">
        <w:trPr>
          <w:trHeight w:hRule="exact" w:val="851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DA734" w14:textId="77777777" w:rsidR="00E530A0" w:rsidRPr="00E530A0" w:rsidRDefault="00E530A0" w:rsidP="00C564F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E530A0">
              <w:rPr>
                <w:rFonts w:ascii="Arial" w:hAnsi="Arial"/>
                <w:b/>
                <w:sz w:val="24"/>
                <w:szCs w:val="24"/>
              </w:rPr>
              <w:t>Rémunération monétaire directe</w:t>
            </w:r>
          </w:p>
        </w:tc>
      </w:tr>
      <w:tr w:rsidR="00E530A0" w14:paraId="562ED7DF" w14:textId="77777777" w:rsidTr="00C564F3">
        <w:trPr>
          <w:trHeight w:hRule="exact" w:val="1353"/>
        </w:trPr>
        <w:tc>
          <w:tcPr>
            <w:tcW w:w="2732" w:type="pct"/>
            <w:tcBorders>
              <w:right w:val="single" w:sz="6" w:space="0" w:color="auto"/>
            </w:tcBorders>
            <w:vAlign w:val="center"/>
          </w:tcPr>
          <w:p w14:paraId="3F2924FD" w14:textId="77777777" w:rsidR="00E530A0" w:rsidRDefault="00E530A0" w:rsidP="00C564F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Salaire de base, lié à la fonction exercée</w:t>
            </w:r>
          </w:p>
        </w:tc>
        <w:tc>
          <w:tcPr>
            <w:tcW w:w="1154" w:type="pct"/>
            <w:tcBorders>
              <w:left w:val="single" w:sz="6" w:space="0" w:color="auto"/>
            </w:tcBorders>
          </w:tcPr>
          <w:p w14:paraId="287CD428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  <w:tc>
          <w:tcPr>
            <w:tcW w:w="1114" w:type="pct"/>
          </w:tcPr>
          <w:p w14:paraId="57E3B8A1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</w:tr>
      <w:tr w:rsidR="00E530A0" w14:paraId="122C1296" w14:textId="77777777" w:rsidTr="00C564F3">
        <w:trPr>
          <w:trHeight w:hRule="exact" w:val="1353"/>
        </w:trPr>
        <w:tc>
          <w:tcPr>
            <w:tcW w:w="2732" w:type="pct"/>
            <w:tcBorders>
              <w:right w:val="single" w:sz="6" w:space="0" w:color="auto"/>
            </w:tcBorders>
            <w:vAlign w:val="center"/>
          </w:tcPr>
          <w:p w14:paraId="5E1C689E" w14:textId="77777777" w:rsidR="00E530A0" w:rsidRDefault="00E530A0" w:rsidP="00C564F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Salaire variable (augmentation de salaire, prime, bonus, gratification…)</w:t>
            </w:r>
          </w:p>
        </w:tc>
        <w:tc>
          <w:tcPr>
            <w:tcW w:w="1154" w:type="pct"/>
            <w:tcBorders>
              <w:left w:val="single" w:sz="6" w:space="0" w:color="auto"/>
            </w:tcBorders>
          </w:tcPr>
          <w:p w14:paraId="02E650BD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  <w:tc>
          <w:tcPr>
            <w:tcW w:w="1114" w:type="pct"/>
          </w:tcPr>
          <w:p w14:paraId="58B4263F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</w:tr>
      <w:tr w:rsidR="00E530A0" w14:paraId="6D86869D" w14:textId="77777777" w:rsidTr="00C564F3">
        <w:trPr>
          <w:trHeight w:hRule="exact" w:val="1206"/>
        </w:trPr>
        <w:tc>
          <w:tcPr>
            <w:tcW w:w="2732" w:type="pct"/>
            <w:tcBorders>
              <w:right w:val="single" w:sz="6" w:space="0" w:color="auto"/>
            </w:tcBorders>
            <w:vAlign w:val="center"/>
          </w:tcPr>
          <w:p w14:paraId="3FD1CADA" w14:textId="77777777" w:rsidR="00E530A0" w:rsidRDefault="00E530A0" w:rsidP="00C564F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Participation aux bénéfices, plan d’intéressement au capital, intéressement aux suggestions/idées d’innovation</w:t>
            </w:r>
          </w:p>
        </w:tc>
        <w:tc>
          <w:tcPr>
            <w:tcW w:w="1154" w:type="pct"/>
            <w:tcBorders>
              <w:left w:val="single" w:sz="6" w:space="0" w:color="auto"/>
            </w:tcBorders>
          </w:tcPr>
          <w:p w14:paraId="6E5FD62C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  <w:tc>
          <w:tcPr>
            <w:tcW w:w="1114" w:type="pct"/>
          </w:tcPr>
          <w:p w14:paraId="6DA8530A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</w:tr>
      <w:tr w:rsidR="00E530A0" w14:paraId="5D8B96D5" w14:textId="77777777" w:rsidTr="00C564F3">
        <w:trPr>
          <w:trHeight w:hRule="exact" w:val="1048"/>
        </w:trPr>
        <w:tc>
          <w:tcPr>
            <w:tcW w:w="2732" w:type="pct"/>
            <w:tcBorders>
              <w:right w:val="single" w:sz="6" w:space="0" w:color="auto"/>
            </w:tcBorders>
            <w:vAlign w:val="center"/>
          </w:tcPr>
          <w:p w14:paraId="5CE72919" w14:textId="77777777" w:rsidR="00E530A0" w:rsidRDefault="00E530A0" w:rsidP="00C564F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Indemnités diverses, remboursement de frais (pour des activités spécifiques)</w:t>
            </w:r>
          </w:p>
        </w:tc>
        <w:tc>
          <w:tcPr>
            <w:tcW w:w="1154" w:type="pct"/>
            <w:tcBorders>
              <w:left w:val="single" w:sz="6" w:space="0" w:color="auto"/>
            </w:tcBorders>
          </w:tcPr>
          <w:p w14:paraId="2B208BDC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  <w:tc>
          <w:tcPr>
            <w:tcW w:w="1114" w:type="pct"/>
          </w:tcPr>
          <w:p w14:paraId="1AA2405B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</w:tr>
      <w:tr w:rsidR="00E530A0" w14:paraId="30FEB106" w14:textId="77777777" w:rsidTr="00C564F3">
        <w:trPr>
          <w:trHeight w:hRule="exact" w:val="851"/>
        </w:trPr>
        <w:tc>
          <w:tcPr>
            <w:tcW w:w="2732" w:type="pct"/>
            <w:tcBorders>
              <w:right w:val="single" w:sz="6" w:space="0" w:color="auto"/>
            </w:tcBorders>
            <w:vAlign w:val="center"/>
          </w:tcPr>
          <w:p w14:paraId="4F2656EC" w14:textId="77777777" w:rsidR="00E530A0" w:rsidRDefault="00E530A0" w:rsidP="00C564F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Cadeaux en nature, « bons » divers à faire valoir</w:t>
            </w:r>
          </w:p>
        </w:tc>
        <w:tc>
          <w:tcPr>
            <w:tcW w:w="1154" w:type="pct"/>
            <w:tcBorders>
              <w:left w:val="single" w:sz="6" w:space="0" w:color="auto"/>
            </w:tcBorders>
          </w:tcPr>
          <w:p w14:paraId="0CE18B02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  <w:tc>
          <w:tcPr>
            <w:tcW w:w="1114" w:type="pct"/>
          </w:tcPr>
          <w:p w14:paraId="439E7516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</w:tr>
      <w:tr w:rsidR="00E530A0" w14:paraId="57EC9FC6" w14:textId="77777777" w:rsidTr="00C564F3">
        <w:trPr>
          <w:trHeight w:hRule="exact" w:val="851"/>
        </w:trPr>
        <w:tc>
          <w:tcPr>
            <w:tcW w:w="2732" w:type="pct"/>
            <w:tcBorders>
              <w:right w:val="single" w:sz="6" w:space="0" w:color="auto"/>
            </w:tcBorders>
            <w:vAlign w:val="center"/>
          </w:tcPr>
          <w:p w14:paraId="35D9F977" w14:textId="77777777" w:rsidR="00E530A0" w:rsidRDefault="00E530A0" w:rsidP="00C564F3">
            <w:pPr>
              <w:rPr>
                <w:rFonts w:ascii="Arial" w:hAnsi="Arial"/>
              </w:rPr>
            </w:pPr>
          </w:p>
        </w:tc>
        <w:tc>
          <w:tcPr>
            <w:tcW w:w="1154" w:type="pct"/>
            <w:tcBorders>
              <w:left w:val="single" w:sz="6" w:space="0" w:color="auto"/>
            </w:tcBorders>
          </w:tcPr>
          <w:p w14:paraId="06440C3F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  <w:tc>
          <w:tcPr>
            <w:tcW w:w="1114" w:type="pct"/>
          </w:tcPr>
          <w:p w14:paraId="7B968155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</w:tr>
      <w:tr w:rsidR="00E530A0" w14:paraId="5AA8CD16" w14:textId="77777777" w:rsidTr="00C564F3">
        <w:trPr>
          <w:trHeight w:hRule="exact" w:val="851"/>
        </w:trPr>
        <w:tc>
          <w:tcPr>
            <w:tcW w:w="2732" w:type="pct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BBA5F8C" w14:textId="77777777" w:rsidR="00E530A0" w:rsidRDefault="00E530A0" w:rsidP="00C564F3">
            <w:pPr>
              <w:rPr>
                <w:rFonts w:ascii="Arial" w:hAnsi="Arial"/>
                <w:b/>
              </w:rPr>
            </w:pPr>
          </w:p>
        </w:tc>
        <w:tc>
          <w:tcPr>
            <w:tcW w:w="1154" w:type="pct"/>
            <w:tcBorders>
              <w:left w:val="single" w:sz="6" w:space="0" w:color="auto"/>
              <w:bottom w:val="single" w:sz="4" w:space="0" w:color="auto"/>
            </w:tcBorders>
          </w:tcPr>
          <w:p w14:paraId="27F057ED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14:paraId="4A69DF50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</w:tr>
      <w:tr w:rsidR="00E530A0" w14:paraId="1A9772F2" w14:textId="77777777" w:rsidTr="00C564F3">
        <w:trPr>
          <w:trHeight w:hRule="exact" w:val="85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18D0BAB5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  <w:r w:rsidRPr="00E530A0">
              <w:rPr>
                <w:rFonts w:ascii="Arial" w:hAnsi="Arial"/>
                <w:b/>
                <w:sz w:val="24"/>
                <w:szCs w:val="24"/>
              </w:rPr>
              <w:t>Rémunération monétaire indirecte</w:t>
            </w:r>
          </w:p>
        </w:tc>
      </w:tr>
      <w:tr w:rsidR="00E530A0" w14:paraId="4982A577" w14:textId="77777777" w:rsidTr="00C564F3">
        <w:trPr>
          <w:trHeight w:hRule="exact" w:val="851"/>
        </w:trPr>
        <w:tc>
          <w:tcPr>
            <w:tcW w:w="2732" w:type="pc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3F216270" w14:textId="77777777" w:rsidR="00E530A0" w:rsidRDefault="00E530A0" w:rsidP="00C564F3">
            <w:pPr>
              <w:pStyle w:val="En-tte"/>
              <w:rPr>
                <w:rFonts w:ascii="Arial" w:hAnsi="Arial"/>
              </w:rPr>
            </w:pPr>
            <w:r>
              <w:rPr>
                <w:rFonts w:ascii="Arial" w:hAnsi="Arial"/>
              </w:rPr>
              <w:t>Absences rémunérées (jours de maladie, de formation, etc.)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6" w:space="0" w:color="auto"/>
            </w:tcBorders>
          </w:tcPr>
          <w:p w14:paraId="7ECA4930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  <w:tc>
          <w:tcPr>
            <w:tcW w:w="1114" w:type="pct"/>
            <w:tcBorders>
              <w:top w:val="single" w:sz="4" w:space="0" w:color="auto"/>
            </w:tcBorders>
          </w:tcPr>
          <w:p w14:paraId="3166A2DC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</w:tr>
      <w:tr w:rsidR="00E530A0" w14:paraId="2C3752E7" w14:textId="77777777" w:rsidTr="00C564F3">
        <w:trPr>
          <w:trHeight w:hRule="exact" w:val="851"/>
        </w:trPr>
        <w:tc>
          <w:tcPr>
            <w:tcW w:w="2732" w:type="pc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3412B460" w14:textId="77777777" w:rsidR="00E530A0" w:rsidRDefault="00E530A0" w:rsidP="00C564F3">
            <w:pPr>
              <w:pStyle w:val="En-tte"/>
              <w:rPr>
                <w:rFonts w:ascii="Arial" w:hAnsi="Arial"/>
              </w:rPr>
            </w:pPr>
            <w:r>
              <w:rPr>
                <w:rFonts w:ascii="Arial" w:hAnsi="Arial"/>
              </w:rPr>
              <w:t>Régimes de sécurité publique (assurance chômage, invalidité, etc.)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6" w:space="0" w:color="auto"/>
            </w:tcBorders>
          </w:tcPr>
          <w:p w14:paraId="4C9EA12A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  <w:tc>
          <w:tcPr>
            <w:tcW w:w="1114" w:type="pct"/>
            <w:tcBorders>
              <w:top w:val="single" w:sz="4" w:space="0" w:color="auto"/>
            </w:tcBorders>
          </w:tcPr>
          <w:p w14:paraId="7C999D5F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</w:tr>
      <w:tr w:rsidR="00E530A0" w14:paraId="42C13B3F" w14:textId="77777777" w:rsidTr="00C564F3">
        <w:trPr>
          <w:trHeight w:hRule="exact" w:val="851"/>
        </w:trPr>
        <w:tc>
          <w:tcPr>
            <w:tcW w:w="2732" w:type="pc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1743877" w14:textId="77777777" w:rsidR="00E530A0" w:rsidRDefault="00E530A0" w:rsidP="00C564F3">
            <w:pPr>
              <w:pStyle w:val="En-tte"/>
              <w:rPr>
                <w:rFonts w:ascii="Arial" w:hAnsi="Arial"/>
              </w:rPr>
            </w:pPr>
            <w:r>
              <w:rPr>
                <w:rFonts w:ascii="Arial" w:hAnsi="Arial"/>
              </w:rPr>
              <w:t>Protection privée, plan d’épargne, assurances...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6" w:space="0" w:color="auto"/>
            </w:tcBorders>
          </w:tcPr>
          <w:p w14:paraId="42A7112F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  <w:tc>
          <w:tcPr>
            <w:tcW w:w="1114" w:type="pct"/>
            <w:tcBorders>
              <w:top w:val="single" w:sz="4" w:space="0" w:color="auto"/>
            </w:tcBorders>
          </w:tcPr>
          <w:p w14:paraId="1E4B1DC1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</w:tr>
      <w:tr w:rsidR="00E530A0" w14:paraId="502CADDB" w14:textId="77777777" w:rsidTr="00C564F3">
        <w:trPr>
          <w:trHeight w:hRule="exact" w:val="851"/>
        </w:trPr>
        <w:tc>
          <w:tcPr>
            <w:tcW w:w="2732" w:type="pc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0A0ABA54" w14:textId="77777777" w:rsidR="00E530A0" w:rsidRDefault="00E530A0" w:rsidP="00C564F3">
            <w:pPr>
              <w:pStyle w:val="En-tte"/>
              <w:rPr>
                <w:rFonts w:ascii="Arial" w:hAnsi="Arial"/>
              </w:rPr>
            </w:pPr>
            <w:r>
              <w:rPr>
                <w:rFonts w:ascii="Arial" w:hAnsi="Arial"/>
              </w:rPr>
              <w:t>Garderie, accueil des enfants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6" w:space="0" w:color="auto"/>
            </w:tcBorders>
          </w:tcPr>
          <w:p w14:paraId="589AE535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  <w:tc>
          <w:tcPr>
            <w:tcW w:w="1114" w:type="pct"/>
            <w:tcBorders>
              <w:top w:val="single" w:sz="4" w:space="0" w:color="auto"/>
            </w:tcBorders>
          </w:tcPr>
          <w:p w14:paraId="4958010A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</w:tr>
      <w:tr w:rsidR="00E530A0" w14:paraId="7B9F370C" w14:textId="77777777" w:rsidTr="00C564F3">
        <w:trPr>
          <w:trHeight w:hRule="exact" w:val="851"/>
        </w:trPr>
        <w:tc>
          <w:tcPr>
            <w:tcW w:w="2732" w:type="pc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5D168080" w14:textId="77777777" w:rsidR="00E530A0" w:rsidRDefault="00E530A0" w:rsidP="00C564F3">
            <w:pPr>
              <w:pStyle w:val="En-tte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Restaurant d’entreprise, bons repas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6" w:space="0" w:color="auto"/>
            </w:tcBorders>
          </w:tcPr>
          <w:p w14:paraId="434C9574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  <w:tc>
          <w:tcPr>
            <w:tcW w:w="1114" w:type="pct"/>
            <w:tcBorders>
              <w:top w:val="single" w:sz="4" w:space="0" w:color="auto"/>
            </w:tcBorders>
          </w:tcPr>
          <w:p w14:paraId="6C0E4CA5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</w:tr>
      <w:tr w:rsidR="00E530A0" w14:paraId="6ACDBB49" w14:textId="77777777" w:rsidTr="00C564F3">
        <w:trPr>
          <w:trHeight w:hRule="exact" w:val="851"/>
        </w:trPr>
        <w:tc>
          <w:tcPr>
            <w:tcW w:w="2732" w:type="pc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260FB0C9" w14:textId="77777777" w:rsidR="00E530A0" w:rsidRDefault="00E530A0" w:rsidP="00C564F3">
            <w:pPr>
              <w:pStyle w:val="En-tte"/>
              <w:rPr>
                <w:rFonts w:ascii="Arial" w:hAnsi="Arial"/>
              </w:rPr>
            </w:pPr>
            <w:r>
              <w:rPr>
                <w:rFonts w:ascii="Arial" w:hAnsi="Arial"/>
              </w:rPr>
              <w:t>Offre liée à la santé et au bien-être (abonnement…)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6" w:space="0" w:color="auto"/>
            </w:tcBorders>
          </w:tcPr>
          <w:p w14:paraId="42FDD860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  <w:p w14:paraId="1F62AE0C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  <w:tc>
          <w:tcPr>
            <w:tcW w:w="1114" w:type="pct"/>
            <w:tcBorders>
              <w:top w:val="single" w:sz="4" w:space="0" w:color="auto"/>
            </w:tcBorders>
          </w:tcPr>
          <w:p w14:paraId="27BBCDAA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</w:tr>
      <w:tr w:rsidR="00E530A0" w14:paraId="4A70DA22" w14:textId="77777777" w:rsidTr="00C564F3">
        <w:trPr>
          <w:trHeight w:hRule="exact" w:val="851"/>
        </w:trPr>
        <w:tc>
          <w:tcPr>
            <w:tcW w:w="2732" w:type="pct"/>
            <w:tcBorders>
              <w:right w:val="single" w:sz="6" w:space="0" w:color="auto"/>
            </w:tcBorders>
            <w:vAlign w:val="center"/>
          </w:tcPr>
          <w:p w14:paraId="7196D920" w14:textId="77777777" w:rsidR="00E530A0" w:rsidRDefault="00E530A0" w:rsidP="00C564F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Parking, aide au trajet, à l’achat de vélos électrique, etc.</w:t>
            </w:r>
          </w:p>
        </w:tc>
        <w:tc>
          <w:tcPr>
            <w:tcW w:w="1154" w:type="pct"/>
            <w:tcBorders>
              <w:left w:val="single" w:sz="6" w:space="0" w:color="auto"/>
            </w:tcBorders>
          </w:tcPr>
          <w:p w14:paraId="43149956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  <w:tc>
          <w:tcPr>
            <w:tcW w:w="1114" w:type="pct"/>
          </w:tcPr>
          <w:p w14:paraId="084B43B3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</w:tr>
      <w:tr w:rsidR="00E530A0" w14:paraId="2DF2306A" w14:textId="77777777" w:rsidTr="00C564F3">
        <w:trPr>
          <w:trHeight w:hRule="exact" w:val="1178"/>
        </w:trPr>
        <w:tc>
          <w:tcPr>
            <w:tcW w:w="2732" w:type="pct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666D155A" w14:textId="77777777" w:rsidR="00E530A0" w:rsidRDefault="00E530A0" w:rsidP="00C564F3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Autres services en lien avec la politique de GRH (par exemple activités de loisir, club d’entreprise)</w:t>
            </w:r>
          </w:p>
        </w:tc>
        <w:tc>
          <w:tcPr>
            <w:tcW w:w="1154" w:type="pct"/>
            <w:tcBorders>
              <w:left w:val="single" w:sz="6" w:space="0" w:color="auto"/>
              <w:bottom w:val="single" w:sz="4" w:space="0" w:color="auto"/>
            </w:tcBorders>
          </w:tcPr>
          <w:p w14:paraId="01D91715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14:paraId="00573E00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</w:tr>
      <w:tr w:rsidR="00E530A0" w14:paraId="4070299B" w14:textId="77777777" w:rsidTr="00C564F3">
        <w:trPr>
          <w:trHeight w:hRule="exact" w:val="851"/>
        </w:trPr>
        <w:tc>
          <w:tcPr>
            <w:tcW w:w="2732" w:type="pct"/>
            <w:tcBorders>
              <w:right w:val="single" w:sz="6" w:space="0" w:color="auto"/>
            </w:tcBorders>
            <w:vAlign w:val="center"/>
          </w:tcPr>
          <w:p w14:paraId="3F3815A3" w14:textId="77777777" w:rsidR="00E530A0" w:rsidRDefault="00E530A0" w:rsidP="00C564F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Logement de fonction, facilités de logement</w:t>
            </w:r>
          </w:p>
        </w:tc>
        <w:tc>
          <w:tcPr>
            <w:tcW w:w="1154" w:type="pct"/>
            <w:tcBorders>
              <w:left w:val="single" w:sz="6" w:space="0" w:color="auto"/>
            </w:tcBorders>
          </w:tcPr>
          <w:p w14:paraId="65A2F491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  <w:tc>
          <w:tcPr>
            <w:tcW w:w="1114" w:type="pct"/>
          </w:tcPr>
          <w:p w14:paraId="378D3D29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</w:tr>
      <w:tr w:rsidR="00E530A0" w14:paraId="77166B67" w14:textId="77777777" w:rsidTr="00C564F3">
        <w:trPr>
          <w:trHeight w:hRule="exact" w:val="851"/>
        </w:trPr>
        <w:tc>
          <w:tcPr>
            <w:tcW w:w="2732" w:type="pct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9F905BD" w14:textId="77777777" w:rsidR="00E530A0" w:rsidRDefault="00E530A0" w:rsidP="00C564F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Prestations ou produits de l’organisation à prix réduit</w:t>
            </w:r>
          </w:p>
        </w:tc>
        <w:tc>
          <w:tcPr>
            <w:tcW w:w="1154" w:type="pct"/>
            <w:tcBorders>
              <w:left w:val="single" w:sz="6" w:space="0" w:color="auto"/>
              <w:bottom w:val="single" w:sz="4" w:space="0" w:color="auto"/>
            </w:tcBorders>
          </w:tcPr>
          <w:p w14:paraId="515DE2C0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14:paraId="19D0B758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</w:tr>
      <w:tr w:rsidR="00E530A0" w14:paraId="79CF3C7E" w14:textId="77777777" w:rsidTr="00C564F3">
        <w:trPr>
          <w:trHeight w:hRule="exact" w:val="851"/>
        </w:trPr>
        <w:tc>
          <w:tcPr>
            <w:tcW w:w="2732" w:type="pct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322356B7" w14:textId="77777777" w:rsidR="00E530A0" w:rsidRDefault="00E530A0" w:rsidP="00C564F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Équipements, infrastructure à disposition à prix réduit</w:t>
            </w:r>
          </w:p>
        </w:tc>
        <w:tc>
          <w:tcPr>
            <w:tcW w:w="1154" w:type="pct"/>
            <w:tcBorders>
              <w:left w:val="single" w:sz="6" w:space="0" w:color="auto"/>
              <w:bottom w:val="single" w:sz="4" w:space="0" w:color="auto"/>
            </w:tcBorders>
          </w:tcPr>
          <w:p w14:paraId="10C26D8B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14:paraId="0DF136C8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</w:tr>
      <w:tr w:rsidR="00E530A0" w14:paraId="18366076" w14:textId="77777777" w:rsidTr="00C564F3">
        <w:trPr>
          <w:trHeight w:hRule="exact" w:val="851"/>
        </w:trPr>
        <w:tc>
          <w:tcPr>
            <w:tcW w:w="2732" w:type="pct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1E50A390" w14:textId="77777777" w:rsidR="00E530A0" w:rsidRDefault="00E530A0" w:rsidP="00C564F3">
            <w:pPr>
              <w:rPr>
                <w:rFonts w:ascii="Arial" w:hAnsi="Arial"/>
              </w:rPr>
            </w:pPr>
          </w:p>
          <w:p w14:paraId="169F9379" w14:textId="77777777" w:rsidR="00E530A0" w:rsidRDefault="00E530A0" w:rsidP="00C564F3">
            <w:pPr>
              <w:rPr>
                <w:rFonts w:ascii="Arial" w:hAnsi="Arial"/>
              </w:rPr>
            </w:pPr>
          </w:p>
          <w:p w14:paraId="02E9395D" w14:textId="77777777" w:rsidR="00E530A0" w:rsidRDefault="00E530A0" w:rsidP="00C564F3">
            <w:pPr>
              <w:rPr>
                <w:rFonts w:ascii="Arial" w:hAnsi="Arial"/>
              </w:rPr>
            </w:pPr>
          </w:p>
        </w:tc>
        <w:tc>
          <w:tcPr>
            <w:tcW w:w="1154" w:type="pct"/>
            <w:tcBorders>
              <w:left w:val="single" w:sz="6" w:space="0" w:color="auto"/>
              <w:bottom w:val="single" w:sz="4" w:space="0" w:color="auto"/>
            </w:tcBorders>
          </w:tcPr>
          <w:p w14:paraId="484A654C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14:paraId="691CFD82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</w:tr>
      <w:tr w:rsidR="00E530A0" w14:paraId="7C97F7F1" w14:textId="77777777" w:rsidTr="00C564F3">
        <w:trPr>
          <w:trHeight w:hRule="exact" w:val="851"/>
        </w:trPr>
        <w:tc>
          <w:tcPr>
            <w:tcW w:w="2732" w:type="pct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791F487C" w14:textId="77777777" w:rsidR="00E530A0" w:rsidRDefault="00E530A0" w:rsidP="00C564F3">
            <w:pPr>
              <w:rPr>
                <w:rFonts w:ascii="Arial" w:hAnsi="Arial"/>
              </w:rPr>
            </w:pPr>
          </w:p>
        </w:tc>
        <w:tc>
          <w:tcPr>
            <w:tcW w:w="1154" w:type="pct"/>
            <w:tcBorders>
              <w:left w:val="single" w:sz="6" w:space="0" w:color="auto"/>
              <w:bottom w:val="single" w:sz="4" w:space="0" w:color="auto"/>
            </w:tcBorders>
          </w:tcPr>
          <w:p w14:paraId="402CB109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14:paraId="0D908701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</w:tr>
      <w:tr w:rsidR="00E530A0" w14:paraId="14966EE1" w14:textId="77777777" w:rsidTr="00C564F3">
        <w:trPr>
          <w:trHeight w:hRule="exact" w:val="851"/>
        </w:trPr>
        <w:tc>
          <w:tcPr>
            <w:tcW w:w="5000" w:type="pct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D0FDCCC" w14:textId="77777777" w:rsidR="00E530A0" w:rsidRDefault="00E530A0" w:rsidP="00C564F3">
            <w:pPr>
              <w:jc w:val="both"/>
              <w:rPr>
                <w:rFonts w:ascii="Arial" w:hAnsi="Arial"/>
                <w:b/>
                <w:bCs/>
              </w:rPr>
            </w:pPr>
            <w:r w:rsidRPr="00E530A0">
              <w:rPr>
                <w:rFonts w:ascii="Arial" w:hAnsi="Arial"/>
                <w:b/>
                <w:sz w:val="24"/>
                <w:szCs w:val="24"/>
              </w:rPr>
              <w:t>Rémunération non monétaire</w:t>
            </w:r>
          </w:p>
        </w:tc>
      </w:tr>
      <w:tr w:rsidR="00E530A0" w14:paraId="2C487415" w14:textId="77777777" w:rsidTr="00C564F3">
        <w:trPr>
          <w:trHeight w:hRule="exact" w:val="851"/>
        </w:trPr>
        <w:tc>
          <w:tcPr>
            <w:tcW w:w="5000" w:type="pct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A286F73" w14:textId="77777777" w:rsidR="00E530A0" w:rsidRPr="00637CA9" w:rsidRDefault="00E530A0" w:rsidP="00C564F3">
            <w:pPr>
              <w:jc w:val="both"/>
              <w:rPr>
                <w:rFonts w:ascii="Arial" w:hAnsi="Arial"/>
                <w:bCs/>
                <w:i/>
                <w:iCs/>
              </w:rPr>
            </w:pPr>
            <w:r w:rsidRPr="00637CA9">
              <w:rPr>
                <w:rFonts w:ascii="Arial" w:hAnsi="Arial"/>
                <w:bCs/>
                <w:i/>
                <w:iCs/>
                <w:sz w:val="24"/>
                <w:szCs w:val="24"/>
              </w:rPr>
              <w:t>Développement personnel</w:t>
            </w:r>
          </w:p>
        </w:tc>
      </w:tr>
      <w:tr w:rsidR="00E530A0" w14:paraId="126FC0E4" w14:textId="77777777" w:rsidTr="00C564F3">
        <w:trPr>
          <w:trHeight w:hRule="exact" w:val="851"/>
        </w:trPr>
        <w:tc>
          <w:tcPr>
            <w:tcW w:w="2732" w:type="pc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729A1348" w14:textId="77777777" w:rsidR="00E530A0" w:rsidRDefault="00E530A0" w:rsidP="00C564F3">
            <w:pPr>
              <w:pStyle w:val="En-tte"/>
              <w:rPr>
                <w:rFonts w:ascii="Arial" w:hAnsi="Arial"/>
              </w:rPr>
            </w:pPr>
            <w:r>
              <w:rPr>
                <w:rFonts w:ascii="Arial" w:hAnsi="Arial"/>
              </w:rPr>
              <w:t>Cycle de formation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6" w:space="0" w:color="auto"/>
            </w:tcBorders>
          </w:tcPr>
          <w:p w14:paraId="1BE2A034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  <w:tc>
          <w:tcPr>
            <w:tcW w:w="1114" w:type="pct"/>
            <w:tcBorders>
              <w:top w:val="single" w:sz="4" w:space="0" w:color="auto"/>
            </w:tcBorders>
          </w:tcPr>
          <w:p w14:paraId="6028A5DC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</w:tr>
      <w:tr w:rsidR="00E530A0" w14:paraId="0119BCAD" w14:textId="77777777" w:rsidTr="00C564F3">
        <w:trPr>
          <w:trHeight w:hRule="exact" w:val="851"/>
        </w:trPr>
        <w:tc>
          <w:tcPr>
            <w:tcW w:w="2732" w:type="pct"/>
            <w:tcBorders>
              <w:right w:val="single" w:sz="6" w:space="0" w:color="auto"/>
            </w:tcBorders>
            <w:vAlign w:val="center"/>
          </w:tcPr>
          <w:p w14:paraId="6447A7BE" w14:textId="77777777" w:rsidR="00E530A0" w:rsidRDefault="00E530A0" w:rsidP="00C564F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Séminaires </w:t>
            </w:r>
            <w:r>
              <w:rPr>
                <w:rFonts w:ascii="Arial" w:hAnsi="Arial"/>
                <w:i/>
                <w:iCs/>
              </w:rPr>
              <w:t>ad hoc</w:t>
            </w:r>
          </w:p>
        </w:tc>
        <w:tc>
          <w:tcPr>
            <w:tcW w:w="1154" w:type="pct"/>
            <w:tcBorders>
              <w:left w:val="single" w:sz="6" w:space="0" w:color="auto"/>
            </w:tcBorders>
          </w:tcPr>
          <w:p w14:paraId="2BFB17B7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  <w:tc>
          <w:tcPr>
            <w:tcW w:w="1114" w:type="pct"/>
          </w:tcPr>
          <w:p w14:paraId="5AC98C57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</w:tr>
      <w:tr w:rsidR="00E530A0" w14:paraId="46192454" w14:textId="77777777" w:rsidTr="00C564F3">
        <w:trPr>
          <w:trHeight w:hRule="exact" w:val="851"/>
        </w:trPr>
        <w:tc>
          <w:tcPr>
            <w:tcW w:w="2732" w:type="pct"/>
            <w:tcBorders>
              <w:right w:val="single" w:sz="6" w:space="0" w:color="auto"/>
            </w:tcBorders>
            <w:vAlign w:val="center"/>
          </w:tcPr>
          <w:p w14:paraId="5367EEDF" w14:textId="77777777" w:rsidR="00E530A0" w:rsidRDefault="00E530A0" w:rsidP="00C564F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Congrès/foires, voyages à l’étranger</w:t>
            </w:r>
          </w:p>
        </w:tc>
        <w:tc>
          <w:tcPr>
            <w:tcW w:w="1154" w:type="pct"/>
            <w:tcBorders>
              <w:left w:val="single" w:sz="6" w:space="0" w:color="auto"/>
            </w:tcBorders>
          </w:tcPr>
          <w:p w14:paraId="5543B96D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  <w:tc>
          <w:tcPr>
            <w:tcW w:w="1114" w:type="pct"/>
          </w:tcPr>
          <w:p w14:paraId="222D7CCA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</w:tr>
      <w:tr w:rsidR="00E530A0" w14:paraId="75172148" w14:textId="77777777" w:rsidTr="00C564F3">
        <w:trPr>
          <w:trHeight w:hRule="exact" w:val="851"/>
        </w:trPr>
        <w:tc>
          <w:tcPr>
            <w:tcW w:w="2732" w:type="pct"/>
            <w:tcBorders>
              <w:right w:val="single" w:sz="6" w:space="0" w:color="auto"/>
            </w:tcBorders>
            <w:vAlign w:val="center"/>
          </w:tcPr>
          <w:p w14:paraId="4D938747" w14:textId="77777777" w:rsidR="00E530A0" w:rsidRDefault="00E530A0" w:rsidP="00C564F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Ateliers (par exemple ateliers de carrière)</w:t>
            </w:r>
          </w:p>
        </w:tc>
        <w:tc>
          <w:tcPr>
            <w:tcW w:w="1154" w:type="pct"/>
            <w:tcBorders>
              <w:left w:val="single" w:sz="6" w:space="0" w:color="auto"/>
            </w:tcBorders>
          </w:tcPr>
          <w:p w14:paraId="2FB983B0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  <w:tc>
          <w:tcPr>
            <w:tcW w:w="1114" w:type="pct"/>
          </w:tcPr>
          <w:p w14:paraId="7AFDC90E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</w:tr>
      <w:tr w:rsidR="00E530A0" w14:paraId="5E582FF7" w14:textId="77777777" w:rsidTr="00C564F3">
        <w:trPr>
          <w:trHeight w:hRule="exact" w:val="851"/>
        </w:trPr>
        <w:tc>
          <w:tcPr>
            <w:tcW w:w="2732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364C976" w14:textId="77777777" w:rsidR="00E530A0" w:rsidRDefault="00E530A0" w:rsidP="00C564F3">
            <w:pPr>
              <w:rPr>
                <w:rFonts w:ascii="Arial" w:hAnsi="Arial"/>
                <w:b/>
              </w:rPr>
            </w:pPr>
          </w:p>
        </w:tc>
        <w:tc>
          <w:tcPr>
            <w:tcW w:w="1154" w:type="pct"/>
            <w:tcBorders>
              <w:left w:val="single" w:sz="6" w:space="0" w:color="auto"/>
              <w:bottom w:val="single" w:sz="6" w:space="0" w:color="auto"/>
            </w:tcBorders>
          </w:tcPr>
          <w:p w14:paraId="1C91628D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  <w:tc>
          <w:tcPr>
            <w:tcW w:w="1114" w:type="pct"/>
            <w:tcBorders>
              <w:bottom w:val="single" w:sz="6" w:space="0" w:color="auto"/>
            </w:tcBorders>
          </w:tcPr>
          <w:p w14:paraId="107E74EC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</w:tr>
      <w:tr w:rsidR="00E530A0" w14:paraId="258875D4" w14:textId="77777777" w:rsidTr="00C564F3">
        <w:trPr>
          <w:trHeight w:hRule="exact" w:val="851"/>
        </w:trPr>
        <w:tc>
          <w:tcPr>
            <w:tcW w:w="2732" w:type="pct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7834F357" w14:textId="77777777" w:rsidR="00E530A0" w:rsidRDefault="00E530A0" w:rsidP="00C564F3">
            <w:pPr>
              <w:rPr>
                <w:rFonts w:ascii="Arial" w:hAnsi="Arial"/>
                <w:b/>
              </w:rPr>
            </w:pPr>
          </w:p>
        </w:tc>
        <w:tc>
          <w:tcPr>
            <w:tcW w:w="1154" w:type="pct"/>
            <w:tcBorders>
              <w:left w:val="single" w:sz="6" w:space="0" w:color="auto"/>
              <w:bottom w:val="single" w:sz="4" w:space="0" w:color="auto"/>
            </w:tcBorders>
          </w:tcPr>
          <w:p w14:paraId="22683DEE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14:paraId="141C878A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</w:tr>
      <w:tr w:rsidR="00E530A0" w14:paraId="1659DFEA" w14:textId="77777777" w:rsidTr="00C564F3">
        <w:trPr>
          <w:trHeight w:hRule="exact" w:val="85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7F1CFE6F" w14:textId="77777777" w:rsidR="00E530A0" w:rsidRPr="00637CA9" w:rsidRDefault="00E530A0" w:rsidP="00C564F3">
            <w:pPr>
              <w:jc w:val="both"/>
              <w:rPr>
                <w:rFonts w:ascii="Arial" w:hAnsi="Arial"/>
                <w:bCs/>
                <w:i/>
                <w:iCs/>
              </w:rPr>
            </w:pPr>
            <w:r w:rsidRPr="00637CA9">
              <w:rPr>
                <w:rFonts w:ascii="Arial" w:hAnsi="Arial"/>
                <w:bCs/>
                <w:i/>
                <w:iCs/>
                <w:sz w:val="24"/>
                <w:szCs w:val="24"/>
              </w:rPr>
              <w:t>Aménagement du contrat ou du poste</w:t>
            </w:r>
          </w:p>
        </w:tc>
      </w:tr>
      <w:tr w:rsidR="00E530A0" w14:paraId="0E68B67B" w14:textId="77777777" w:rsidTr="00C564F3">
        <w:trPr>
          <w:trHeight w:hRule="exact" w:val="851"/>
        </w:trPr>
        <w:tc>
          <w:tcPr>
            <w:tcW w:w="2732" w:type="pc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10EFC397" w14:textId="77777777" w:rsidR="00E530A0" w:rsidRDefault="00E530A0" w:rsidP="00C564F3">
            <w:pPr>
              <w:pStyle w:val="En-tte"/>
              <w:rPr>
                <w:rFonts w:ascii="Arial" w:hAnsi="Arial"/>
              </w:rPr>
            </w:pPr>
            <w:r>
              <w:rPr>
                <w:rFonts w:ascii="Arial" w:hAnsi="Arial"/>
              </w:rPr>
              <w:t>Temps de travail, congés, vacances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6" w:space="0" w:color="auto"/>
            </w:tcBorders>
          </w:tcPr>
          <w:p w14:paraId="592F3871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  <w:tc>
          <w:tcPr>
            <w:tcW w:w="1114" w:type="pct"/>
            <w:tcBorders>
              <w:top w:val="single" w:sz="4" w:space="0" w:color="auto"/>
            </w:tcBorders>
          </w:tcPr>
          <w:p w14:paraId="039536EC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</w:tr>
      <w:tr w:rsidR="00E530A0" w14:paraId="16FBAEA7" w14:textId="77777777" w:rsidTr="00C564F3">
        <w:trPr>
          <w:trHeight w:hRule="exact" w:val="851"/>
        </w:trPr>
        <w:tc>
          <w:tcPr>
            <w:tcW w:w="2732" w:type="pc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22D4FBE" w14:textId="77777777" w:rsidR="00E530A0" w:rsidRDefault="00E530A0" w:rsidP="00C564F3">
            <w:pPr>
              <w:pStyle w:val="En-tte"/>
              <w:rPr>
                <w:rFonts w:ascii="Arial" w:hAnsi="Arial"/>
              </w:rPr>
            </w:pPr>
            <w:r>
              <w:rPr>
                <w:rFonts w:ascii="Arial" w:hAnsi="Arial"/>
              </w:rPr>
              <w:t>Souplesse dans la planification horaire, télétravail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6" w:space="0" w:color="auto"/>
            </w:tcBorders>
          </w:tcPr>
          <w:p w14:paraId="7F591BAA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  <w:tc>
          <w:tcPr>
            <w:tcW w:w="1114" w:type="pct"/>
            <w:tcBorders>
              <w:top w:val="single" w:sz="4" w:space="0" w:color="auto"/>
            </w:tcBorders>
          </w:tcPr>
          <w:p w14:paraId="18873B53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</w:tr>
      <w:tr w:rsidR="00E530A0" w14:paraId="07506F26" w14:textId="77777777" w:rsidTr="00C564F3">
        <w:trPr>
          <w:trHeight w:hRule="exact" w:val="851"/>
        </w:trPr>
        <w:tc>
          <w:tcPr>
            <w:tcW w:w="2732" w:type="pct"/>
            <w:tcBorders>
              <w:right w:val="single" w:sz="6" w:space="0" w:color="auto"/>
            </w:tcBorders>
            <w:vAlign w:val="center"/>
          </w:tcPr>
          <w:p w14:paraId="50680BCB" w14:textId="77777777" w:rsidR="00E530A0" w:rsidRDefault="00E530A0" w:rsidP="00C564F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Nouvelles responsabilités permanentes</w:t>
            </w:r>
          </w:p>
        </w:tc>
        <w:tc>
          <w:tcPr>
            <w:tcW w:w="1154" w:type="pct"/>
            <w:tcBorders>
              <w:left w:val="single" w:sz="6" w:space="0" w:color="auto"/>
            </w:tcBorders>
          </w:tcPr>
          <w:p w14:paraId="42993D64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  <w:tc>
          <w:tcPr>
            <w:tcW w:w="1114" w:type="pct"/>
          </w:tcPr>
          <w:p w14:paraId="0BD50C95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</w:tr>
      <w:tr w:rsidR="00E530A0" w14:paraId="36AA8C11" w14:textId="77777777" w:rsidTr="00C564F3">
        <w:trPr>
          <w:trHeight w:hRule="exact" w:val="851"/>
        </w:trPr>
        <w:tc>
          <w:tcPr>
            <w:tcW w:w="2732" w:type="pct"/>
            <w:tcBorders>
              <w:right w:val="single" w:sz="6" w:space="0" w:color="auto"/>
            </w:tcBorders>
            <w:vAlign w:val="center"/>
          </w:tcPr>
          <w:p w14:paraId="33C4AF11" w14:textId="77777777" w:rsidR="00E530A0" w:rsidRDefault="00E530A0" w:rsidP="00C564F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Projet confié, participation à d’autres activités</w:t>
            </w:r>
          </w:p>
        </w:tc>
        <w:tc>
          <w:tcPr>
            <w:tcW w:w="1154" w:type="pct"/>
            <w:tcBorders>
              <w:left w:val="single" w:sz="6" w:space="0" w:color="auto"/>
            </w:tcBorders>
          </w:tcPr>
          <w:p w14:paraId="1B7CE3BD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  <w:tc>
          <w:tcPr>
            <w:tcW w:w="1114" w:type="pct"/>
          </w:tcPr>
          <w:p w14:paraId="213984DB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</w:tr>
      <w:tr w:rsidR="00E530A0" w14:paraId="5E3BA1DD" w14:textId="77777777" w:rsidTr="00C564F3">
        <w:trPr>
          <w:trHeight w:hRule="exact" w:val="851"/>
        </w:trPr>
        <w:tc>
          <w:tcPr>
            <w:tcW w:w="2732" w:type="pct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47CC3F18" w14:textId="77777777" w:rsidR="00E530A0" w:rsidRDefault="00E530A0" w:rsidP="00C564F3">
            <w:pPr>
              <w:rPr>
                <w:rFonts w:ascii="Arial" w:hAnsi="Arial"/>
                <w:b/>
              </w:rPr>
            </w:pPr>
          </w:p>
        </w:tc>
        <w:tc>
          <w:tcPr>
            <w:tcW w:w="1154" w:type="pct"/>
            <w:tcBorders>
              <w:left w:val="single" w:sz="6" w:space="0" w:color="auto"/>
              <w:bottom w:val="single" w:sz="4" w:space="0" w:color="auto"/>
            </w:tcBorders>
          </w:tcPr>
          <w:p w14:paraId="019D4A2C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  <w:p w14:paraId="0A333448" w14:textId="77777777" w:rsidR="00E530A0" w:rsidRDefault="00E530A0" w:rsidP="00C564F3">
            <w:pPr>
              <w:rPr>
                <w:rFonts w:ascii="Arial" w:hAnsi="Arial"/>
              </w:rPr>
            </w:pPr>
          </w:p>
          <w:p w14:paraId="69696DC5" w14:textId="77777777" w:rsidR="00E530A0" w:rsidRDefault="00E530A0" w:rsidP="00C564F3">
            <w:pPr>
              <w:rPr>
                <w:rFonts w:ascii="Arial" w:hAnsi="Arial"/>
              </w:rPr>
            </w:pPr>
          </w:p>
          <w:p w14:paraId="0CA50C14" w14:textId="77777777" w:rsidR="00E530A0" w:rsidRDefault="00E530A0" w:rsidP="00C564F3">
            <w:pPr>
              <w:rPr>
                <w:rFonts w:ascii="Arial" w:hAnsi="Arial"/>
              </w:rPr>
            </w:pPr>
          </w:p>
          <w:p w14:paraId="32CD0D78" w14:textId="77777777" w:rsidR="00E530A0" w:rsidRDefault="00E530A0" w:rsidP="00C564F3">
            <w:pPr>
              <w:rPr>
                <w:rFonts w:ascii="Arial" w:hAnsi="Arial"/>
              </w:rPr>
            </w:pPr>
          </w:p>
          <w:p w14:paraId="7F8A82E4" w14:textId="77777777" w:rsidR="00E530A0" w:rsidRDefault="00E530A0" w:rsidP="00C564F3">
            <w:pPr>
              <w:rPr>
                <w:rFonts w:ascii="Arial" w:hAnsi="Arial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14:paraId="7FCC5DE9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</w:tr>
      <w:tr w:rsidR="00E530A0" w14:paraId="7062915D" w14:textId="77777777" w:rsidTr="00C564F3">
        <w:trPr>
          <w:trHeight w:hRule="exact" w:val="85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30BD7C9E" w14:textId="77777777" w:rsidR="00E530A0" w:rsidRPr="00637CA9" w:rsidRDefault="00E530A0" w:rsidP="00C564F3">
            <w:pPr>
              <w:jc w:val="both"/>
              <w:rPr>
                <w:rFonts w:ascii="Arial" w:hAnsi="Arial"/>
                <w:bCs/>
                <w:i/>
                <w:iCs/>
              </w:rPr>
            </w:pPr>
            <w:r w:rsidRPr="00637CA9">
              <w:rPr>
                <w:rFonts w:ascii="Arial" w:hAnsi="Arial"/>
                <w:bCs/>
                <w:i/>
                <w:iCs/>
                <w:sz w:val="24"/>
                <w:szCs w:val="24"/>
              </w:rPr>
              <w:t>Divers matériels</w:t>
            </w:r>
          </w:p>
        </w:tc>
      </w:tr>
      <w:tr w:rsidR="00E530A0" w14:paraId="10BD702B" w14:textId="77777777" w:rsidTr="00C564F3">
        <w:trPr>
          <w:trHeight w:hRule="exact" w:val="1278"/>
        </w:trPr>
        <w:tc>
          <w:tcPr>
            <w:tcW w:w="2732" w:type="pc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F8012" w14:textId="77777777" w:rsidR="00E530A0" w:rsidRDefault="00E530A0" w:rsidP="00C564F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Matériel de travail, vêtements, téléphone portable, PC, etc. (au-delà du matériel de base)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6" w:space="0" w:color="auto"/>
            </w:tcBorders>
          </w:tcPr>
          <w:p w14:paraId="2090D994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  <w:tc>
          <w:tcPr>
            <w:tcW w:w="1114" w:type="pct"/>
            <w:tcBorders>
              <w:top w:val="single" w:sz="4" w:space="0" w:color="auto"/>
            </w:tcBorders>
          </w:tcPr>
          <w:p w14:paraId="6FF7CE97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</w:tr>
      <w:tr w:rsidR="00E530A0" w14:paraId="78C87532" w14:textId="77777777" w:rsidTr="00C564F3">
        <w:trPr>
          <w:trHeight w:hRule="exact" w:val="851"/>
        </w:trPr>
        <w:tc>
          <w:tcPr>
            <w:tcW w:w="273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4D818" w14:textId="77777777" w:rsidR="00E530A0" w:rsidRDefault="00E530A0" w:rsidP="00C564F3">
            <w:pPr>
              <w:rPr>
                <w:rFonts w:ascii="Arial" w:hAnsi="Arial"/>
                <w:b/>
              </w:rPr>
            </w:pPr>
          </w:p>
        </w:tc>
        <w:tc>
          <w:tcPr>
            <w:tcW w:w="1154" w:type="pct"/>
            <w:tcBorders>
              <w:left w:val="single" w:sz="6" w:space="0" w:color="auto"/>
            </w:tcBorders>
          </w:tcPr>
          <w:p w14:paraId="5962EC94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  <w:tc>
          <w:tcPr>
            <w:tcW w:w="1114" w:type="pct"/>
          </w:tcPr>
          <w:p w14:paraId="431ADE21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</w:tr>
      <w:tr w:rsidR="00E530A0" w14:paraId="7ED1CE45" w14:textId="77777777" w:rsidTr="00C564F3">
        <w:trPr>
          <w:trHeight w:hRule="exact" w:val="851"/>
        </w:trPr>
        <w:tc>
          <w:tcPr>
            <w:tcW w:w="2732" w:type="pct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3D44FDDE" w14:textId="77777777" w:rsidR="00E530A0" w:rsidRDefault="00E530A0" w:rsidP="00C564F3">
            <w:pPr>
              <w:rPr>
                <w:rFonts w:ascii="Arial" w:hAnsi="Arial"/>
                <w:b/>
              </w:rPr>
            </w:pPr>
          </w:p>
        </w:tc>
        <w:tc>
          <w:tcPr>
            <w:tcW w:w="1154" w:type="pct"/>
            <w:tcBorders>
              <w:left w:val="single" w:sz="6" w:space="0" w:color="auto"/>
              <w:bottom w:val="single" w:sz="4" w:space="0" w:color="auto"/>
            </w:tcBorders>
          </w:tcPr>
          <w:p w14:paraId="1ACC0D7C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14:paraId="212E0DBD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</w:tr>
      <w:tr w:rsidR="00E530A0" w14:paraId="104D0446" w14:textId="77777777" w:rsidTr="00C564F3">
        <w:trPr>
          <w:trHeight w:hRule="exact" w:val="85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51E31943" w14:textId="77777777" w:rsidR="00E530A0" w:rsidRPr="00637CA9" w:rsidRDefault="00E530A0" w:rsidP="00C564F3">
            <w:pPr>
              <w:jc w:val="both"/>
              <w:rPr>
                <w:rFonts w:ascii="Arial" w:hAnsi="Arial"/>
                <w:bCs/>
                <w:i/>
                <w:iCs/>
              </w:rPr>
            </w:pPr>
            <w:r w:rsidRPr="00637CA9">
              <w:rPr>
                <w:rFonts w:ascii="Arial" w:hAnsi="Arial"/>
                <w:bCs/>
                <w:i/>
                <w:iCs/>
                <w:sz w:val="24"/>
                <w:szCs w:val="24"/>
              </w:rPr>
              <w:t>Autres</w:t>
            </w:r>
          </w:p>
        </w:tc>
      </w:tr>
      <w:tr w:rsidR="00E530A0" w14:paraId="492CA1BC" w14:textId="77777777" w:rsidTr="00C564F3">
        <w:trPr>
          <w:trHeight w:hRule="exact" w:val="851"/>
        </w:trPr>
        <w:tc>
          <w:tcPr>
            <w:tcW w:w="2732" w:type="pc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75A9983D" w14:textId="77777777" w:rsidR="00E530A0" w:rsidRDefault="00E530A0" w:rsidP="00C564F3">
            <w:pPr>
              <w:rPr>
                <w:rFonts w:ascii="Arial" w:hAnsi="Arial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6" w:space="0" w:color="auto"/>
            </w:tcBorders>
          </w:tcPr>
          <w:p w14:paraId="06425FD0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  <w:tc>
          <w:tcPr>
            <w:tcW w:w="1114" w:type="pct"/>
            <w:tcBorders>
              <w:top w:val="single" w:sz="4" w:space="0" w:color="auto"/>
            </w:tcBorders>
          </w:tcPr>
          <w:p w14:paraId="3B626795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</w:tr>
      <w:tr w:rsidR="00E530A0" w14:paraId="31CB6757" w14:textId="77777777" w:rsidTr="00C564F3">
        <w:trPr>
          <w:trHeight w:hRule="exact" w:val="851"/>
        </w:trPr>
        <w:tc>
          <w:tcPr>
            <w:tcW w:w="2732" w:type="pct"/>
            <w:tcBorders>
              <w:right w:val="single" w:sz="6" w:space="0" w:color="auto"/>
            </w:tcBorders>
            <w:vAlign w:val="center"/>
          </w:tcPr>
          <w:p w14:paraId="504584A2" w14:textId="77777777" w:rsidR="00E530A0" w:rsidRDefault="00E530A0" w:rsidP="00C564F3">
            <w:pPr>
              <w:rPr>
                <w:rFonts w:ascii="Arial" w:hAnsi="Arial"/>
                <w:b/>
              </w:rPr>
            </w:pPr>
          </w:p>
        </w:tc>
        <w:tc>
          <w:tcPr>
            <w:tcW w:w="1154" w:type="pct"/>
            <w:tcBorders>
              <w:left w:val="single" w:sz="6" w:space="0" w:color="auto"/>
            </w:tcBorders>
          </w:tcPr>
          <w:p w14:paraId="15FE24CE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  <w:tc>
          <w:tcPr>
            <w:tcW w:w="1114" w:type="pct"/>
          </w:tcPr>
          <w:p w14:paraId="51D6A02B" w14:textId="77777777" w:rsidR="00E530A0" w:rsidRDefault="00E530A0" w:rsidP="00C564F3">
            <w:pPr>
              <w:jc w:val="both"/>
              <w:rPr>
                <w:rFonts w:ascii="Arial" w:hAnsi="Arial"/>
              </w:rPr>
            </w:pPr>
          </w:p>
        </w:tc>
      </w:tr>
      <w:bookmarkEnd w:id="1"/>
    </w:tbl>
    <w:p w14:paraId="634846A6" w14:textId="77777777" w:rsidR="00E530A0" w:rsidRDefault="00E530A0" w:rsidP="00E530A0"/>
    <w:sectPr w:rsidR="00E530A0" w:rsidSect="00304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9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FE29A" w14:textId="77777777" w:rsidR="00B92ACD" w:rsidRDefault="00B92ACD" w:rsidP="00BE7FCF">
      <w:pPr>
        <w:spacing w:after="0" w:line="240" w:lineRule="auto"/>
      </w:pPr>
      <w:r>
        <w:separator/>
      </w:r>
    </w:p>
  </w:endnote>
  <w:endnote w:type="continuationSeparator" w:id="0">
    <w:p w14:paraId="0B3BE440" w14:textId="77777777" w:rsidR="00B92ACD" w:rsidRDefault="00B92ACD" w:rsidP="00BE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AF7CE" w14:textId="77777777" w:rsidR="006241E9" w:rsidRDefault="006241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6EEF" w14:textId="7F546746" w:rsidR="00BE7FCF" w:rsidRPr="00E87C77" w:rsidRDefault="006241E9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doc base</w:t>
    </w:r>
    <w:r>
      <w:rPr>
        <w:rFonts w:ascii="Arial" w:hAnsi="Arial" w:cs="Arial"/>
        <w:sz w:val="16"/>
        <w:szCs w:val="16"/>
      </w:rPr>
      <w:fldChar w:fldCharType="end"/>
    </w:r>
    <w:r w:rsidR="0030471E">
      <w:rPr>
        <w:rFonts w:ascii="Arial" w:hAnsi="Arial" w:cs="Arial"/>
        <w:sz w:val="16"/>
        <w:szCs w:val="16"/>
      </w:rPr>
      <w:tab/>
    </w:r>
    <w:r w:rsidR="00BE7FCF" w:rsidRPr="00E87C77">
      <w:rPr>
        <w:rFonts w:ascii="Arial" w:hAnsi="Arial" w:cs="Arial"/>
        <w:sz w:val="16"/>
        <w:szCs w:val="16"/>
      </w:rPr>
      <w:t xml:space="preserve">Page </w:t>
    </w:r>
    <w:r w:rsidR="00BE7FCF" w:rsidRPr="00E87C77">
      <w:rPr>
        <w:rFonts w:ascii="Arial" w:hAnsi="Arial" w:cs="Arial"/>
        <w:sz w:val="16"/>
        <w:szCs w:val="16"/>
      </w:rPr>
      <w:fldChar w:fldCharType="begin"/>
    </w:r>
    <w:r w:rsidR="00BE7FCF" w:rsidRPr="00E87C77">
      <w:rPr>
        <w:rFonts w:ascii="Arial" w:hAnsi="Arial" w:cs="Arial"/>
        <w:sz w:val="16"/>
        <w:szCs w:val="16"/>
      </w:rPr>
      <w:instrText xml:space="preserve"> PAGE   \* MERGEFORMAT </w:instrText>
    </w:r>
    <w:r w:rsidR="00BE7FCF" w:rsidRPr="00E87C77">
      <w:rPr>
        <w:rFonts w:ascii="Arial" w:hAnsi="Arial" w:cs="Arial"/>
        <w:sz w:val="16"/>
        <w:szCs w:val="16"/>
      </w:rPr>
      <w:fldChar w:fldCharType="separate"/>
    </w:r>
    <w:r w:rsidR="00BE7FCF" w:rsidRPr="00E87C77">
      <w:rPr>
        <w:rFonts w:ascii="Arial" w:hAnsi="Arial" w:cs="Arial"/>
        <w:noProof/>
        <w:sz w:val="16"/>
        <w:szCs w:val="16"/>
      </w:rPr>
      <w:t>1</w:t>
    </w:r>
    <w:r w:rsidR="00BE7FCF" w:rsidRPr="00E87C77">
      <w:rPr>
        <w:rFonts w:ascii="Arial" w:hAnsi="Arial" w:cs="Arial"/>
        <w:sz w:val="16"/>
        <w:szCs w:val="16"/>
      </w:rPr>
      <w:fldChar w:fldCharType="end"/>
    </w:r>
    <w:r w:rsidR="00BE7FCF" w:rsidRPr="00E87C77">
      <w:rPr>
        <w:rFonts w:ascii="Arial" w:hAnsi="Arial" w:cs="Arial"/>
        <w:sz w:val="16"/>
        <w:szCs w:val="16"/>
      </w:rPr>
      <w:t xml:space="preserve"> / </w:t>
    </w:r>
    <w:r w:rsidR="00BE7FCF" w:rsidRPr="00E87C77">
      <w:rPr>
        <w:rFonts w:ascii="Arial" w:hAnsi="Arial" w:cs="Arial"/>
        <w:sz w:val="16"/>
        <w:szCs w:val="16"/>
      </w:rPr>
      <w:fldChar w:fldCharType="begin"/>
    </w:r>
    <w:r w:rsidR="00BE7FCF" w:rsidRPr="00E87C77">
      <w:rPr>
        <w:rFonts w:ascii="Arial" w:hAnsi="Arial" w:cs="Arial"/>
        <w:sz w:val="16"/>
        <w:szCs w:val="16"/>
      </w:rPr>
      <w:instrText xml:space="preserve"> NUMPAGES   \* MERGEFORMAT </w:instrText>
    </w:r>
    <w:r w:rsidR="00BE7FCF" w:rsidRPr="00E87C77">
      <w:rPr>
        <w:rFonts w:ascii="Arial" w:hAnsi="Arial" w:cs="Arial"/>
        <w:sz w:val="16"/>
        <w:szCs w:val="16"/>
      </w:rPr>
      <w:fldChar w:fldCharType="separate"/>
    </w:r>
    <w:r w:rsidR="00BE7FCF" w:rsidRPr="00E87C77">
      <w:rPr>
        <w:rFonts w:ascii="Arial" w:hAnsi="Arial" w:cs="Arial"/>
        <w:noProof/>
        <w:sz w:val="16"/>
        <w:szCs w:val="16"/>
      </w:rPr>
      <w:t>1</w:t>
    </w:r>
    <w:r w:rsidR="00BE7FCF" w:rsidRPr="00E87C77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32D9" w14:textId="77777777" w:rsidR="006241E9" w:rsidRDefault="006241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9F697" w14:textId="77777777" w:rsidR="00B92ACD" w:rsidRDefault="00B92ACD" w:rsidP="00BE7FCF">
      <w:pPr>
        <w:spacing w:after="0" w:line="240" w:lineRule="auto"/>
      </w:pPr>
      <w:r>
        <w:separator/>
      </w:r>
    </w:p>
  </w:footnote>
  <w:footnote w:type="continuationSeparator" w:id="0">
    <w:p w14:paraId="1DE4A366" w14:textId="77777777" w:rsidR="00B92ACD" w:rsidRDefault="00B92ACD" w:rsidP="00BE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6F3FE" w14:textId="77777777" w:rsidR="006241E9" w:rsidRDefault="006241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E09B8" w14:textId="77777777" w:rsidR="006241E9" w:rsidRDefault="006241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4FA8C" w14:textId="77777777" w:rsidR="006241E9" w:rsidRDefault="006241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D493C"/>
    <w:multiLevelType w:val="multilevel"/>
    <w:tmpl w:val="92C2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32280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74"/>
    <w:rsid w:val="00014FCA"/>
    <w:rsid w:val="00087DC6"/>
    <w:rsid w:val="000C29F3"/>
    <w:rsid w:val="001848ED"/>
    <w:rsid w:val="001A4974"/>
    <w:rsid w:val="00200E9F"/>
    <w:rsid w:val="002F247A"/>
    <w:rsid w:val="0030471E"/>
    <w:rsid w:val="00341891"/>
    <w:rsid w:val="00372355"/>
    <w:rsid w:val="003837AB"/>
    <w:rsid w:val="00456A9A"/>
    <w:rsid w:val="005E3BB8"/>
    <w:rsid w:val="006241E9"/>
    <w:rsid w:val="00637CA9"/>
    <w:rsid w:val="0064524E"/>
    <w:rsid w:val="006A3D17"/>
    <w:rsid w:val="007B7607"/>
    <w:rsid w:val="00842CEF"/>
    <w:rsid w:val="00962767"/>
    <w:rsid w:val="009B564C"/>
    <w:rsid w:val="009C74A6"/>
    <w:rsid w:val="009D5CAD"/>
    <w:rsid w:val="00A01FEF"/>
    <w:rsid w:val="00A63BF9"/>
    <w:rsid w:val="00A81669"/>
    <w:rsid w:val="00AD3474"/>
    <w:rsid w:val="00AF36D9"/>
    <w:rsid w:val="00B92ACD"/>
    <w:rsid w:val="00BE7FCF"/>
    <w:rsid w:val="00C229A8"/>
    <w:rsid w:val="00C40B64"/>
    <w:rsid w:val="00C53091"/>
    <w:rsid w:val="00DA35FB"/>
    <w:rsid w:val="00DE6D45"/>
    <w:rsid w:val="00E530A0"/>
    <w:rsid w:val="00E87C77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0BFD"/>
  <w15:chartTrackingRefBased/>
  <w15:docId w15:val="{4C4EBB98-B416-4ACA-B4AB-9BCE6BC0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974"/>
    <w:rPr>
      <w:rFonts w:ascii="Times New Roman" w:hAnsi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A4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4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49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49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49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497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497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497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497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1A4974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1A4974"/>
    <w:rPr>
      <w:rFonts w:eastAsiaTheme="majorEastAsia" w:cstheme="majorBidi"/>
      <w:i/>
      <w:iCs/>
      <w:color w:val="0F4761" w:themeColor="accent1" w:themeShade="BF"/>
      <w:kern w:val="0"/>
      <w:szCs w:val="24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1A4974"/>
    <w:rPr>
      <w:rFonts w:eastAsiaTheme="majorEastAsia" w:cstheme="majorBidi"/>
      <w:color w:val="0F4761" w:themeColor="accent1" w:themeShade="BF"/>
      <w:kern w:val="0"/>
      <w:szCs w:val="24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1A4974"/>
    <w:rPr>
      <w:rFonts w:eastAsiaTheme="majorEastAsia" w:cstheme="majorBidi"/>
      <w:i/>
      <w:iCs/>
      <w:color w:val="595959" w:themeColor="text1" w:themeTint="A6"/>
      <w:kern w:val="0"/>
      <w:szCs w:val="24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1A4974"/>
    <w:rPr>
      <w:rFonts w:eastAsiaTheme="majorEastAsia" w:cstheme="majorBidi"/>
      <w:color w:val="595959" w:themeColor="text1" w:themeTint="A6"/>
      <w:kern w:val="0"/>
      <w:szCs w:val="24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1A4974"/>
    <w:rPr>
      <w:rFonts w:eastAsiaTheme="majorEastAsia" w:cstheme="majorBidi"/>
      <w:i/>
      <w:iCs/>
      <w:color w:val="272727" w:themeColor="text1" w:themeTint="D8"/>
      <w:kern w:val="0"/>
      <w:szCs w:val="24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1A4974"/>
    <w:rPr>
      <w:rFonts w:eastAsiaTheme="majorEastAsia" w:cstheme="majorBidi"/>
      <w:color w:val="272727" w:themeColor="text1" w:themeTint="D8"/>
      <w:kern w:val="0"/>
      <w:szCs w:val="24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1A49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497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497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497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1A4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4974"/>
    <w:rPr>
      <w:rFonts w:ascii="Arial" w:hAnsi="Arial"/>
      <w:i/>
      <w:iCs/>
      <w:color w:val="404040" w:themeColor="text1" w:themeTint="BF"/>
      <w:kern w:val="0"/>
      <w:szCs w:val="24"/>
      <w14:ligatures w14:val="none"/>
    </w:rPr>
  </w:style>
  <w:style w:type="paragraph" w:styleId="Paragraphedeliste">
    <w:name w:val="List Paragraph"/>
    <w:basedOn w:val="Normal"/>
    <w:uiPriority w:val="34"/>
    <w:qFormat/>
    <w:rsid w:val="001A49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49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4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4974"/>
    <w:rPr>
      <w:rFonts w:ascii="Arial" w:hAnsi="Arial"/>
      <w:i/>
      <w:iCs/>
      <w:color w:val="0F4761" w:themeColor="accent1" w:themeShade="BF"/>
      <w:kern w:val="0"/>
      <w:szCs w:val="24"/>
      <w14:ligatures w14:val="none"/>
    </w:rPr>
  </w:style>
  <w:style w:type="character" w:styleId="Rfrenceintense">
    <w:name w:val="Intense Reference"/>
    <w:basedOn w:val="Policepardfaut"/>
    <w:uiPriority w:val="32"/>
    <w:qFormat/>
    <w:rsid w:val="001A497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1A4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4974"/>
    <w:rPr>
      <w:rFonts w:ascii="Times New Roman" w:hAnsi="Times New Roman"/>
      <w:kern w:val="0"/>
      <w14:ligatures w14:val="none"/>
    </w:rPr>
  </w:style>
  <w:style w:type="paragraph" w:customStyle="1" w:styleId="Tableau">
    <w:name w:val="Tableau"/>
    <w:basedOn w:val="Normal"/>
    <w:rsid w:val="001A4974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after="0" w:line="260" w:lineRule="atLeast"/>
    </w:pPr>
    <w:rPr>
      <w:rFonts w:ascii="Times" w:eastAsia="Times New Roman" w:hAnsi="Times" w:cs="Times New Roman"/>
      <w:color w:val="000000"/>
      <w:sz w:val="17"/>
      <w:szCs w:val="20"/>
      <w:lang w:val="fr-FR" w:eastAsia="fr-FR"/>
    </w:rPr>
  </w:style>
  <w:style w:type="paragraph" w:customStyle="1" w:styleId="TableauFigure">
    <w:name w:val="Tableau/Figure"/>
    <w:basedOn w:val="Titre9"/>
    <w:qFormat/>
    <w:rsid w:val="001A4974"/>
    <w:pPr>
      <w:spacing w:before="320" w:after="200"/>
    </w:pPr>
    <w:rPr>
      <w:rFonts w:ascii="Arial" w:eastAsia="Arial" w:hAnsi="Arial" w:cs="Arial"/>
      <w:b/>
      <w:iCs/>
      <w:color w:val="156082" w:themeColor="accent1"/>
      <w:sz w:val="21"/>
      <w:szCs w:val="21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7FCF"/>
    <w:rPr>
      <w:rFonts w:ascii="Times New Roman" w:hAnsi="Times New Roman"/>
      <w:kern w:val="0"/>
      <w14:ligatures w14:val="none"/>
    </w:rPr>
  </w:style>
  <w:style w:type="paragraph" w:customStyle="1" w:styleId="Aucunstyle">
    <w:name w:val="[Aucun style]"/>
    <w:rsid w:val="0030471E"/>
    <w:pPr>
      <w:widowControl w:val="0"/>
      <w:spacing w:after="0" w:line="288" w:lineRule="auto"/>
    </w:pPr>
    <w:rPr>
      <w:rFonts w:ascii="Times" w:eastAsiaTheme="minorEastAsia" w:hAnsi="Times" w:cs="Times"/>
      <w:color w:val="000000"/>
      <w:kern w:val="0"/>
      <w:sz w:val="24"/>
      <w:szCs w:val="24"/>
      <w:lang w:val="fr-FR" w:eastAsia="fr-FR"/>
      <w14:ligatures w14:val="none"/>
    </w:rPr>
  </w:style>
  <w:style w:type="paragraph" w:customStyle="1" w:styleId="01-Courant00-P-Print">
    <w:name w:val="01-Courant (00-P-Print)"/>
    <w:basedOn w:val="Aucunstyle"/>
    <w:uiPriority w:val="99"/>
    <w:rsid w:val="0030471E"/>
    <w:pPr>
      <w:spacing w:line="246" w:lineRule="atLeast"/>
      <w:ind w:firstLine="283"/>
    </w:pPr>
    <w:rPr>
      <w:sz w:val="21"/>
      <w:szCs w:val="21"/>
    </w:rPr>
  </w:style>
  <w:style w:type="paragraph" w:customStyle="1" w:styleId="07-Tableau00-P-Print">
    <w:name w:val="07-Tableau (00-P-Print)"/>
    <w:basedOn w:val="Aucunstyle"/>
    <w:uiPriority w:val="99"/>
    <w:rsid w:val="0030471E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line="206" w:lineRule="atLeast"/>
    </w:pPr>
    <w:rPr>
      <w:sz w:val="17"/>
      <w:szCs w:val="17"/>
      <w:lang w:val="fr-CH"/>
    </w:rPr>
  </w:style>
  <w:style w:type="paragraph" w:customStyle="1" w:styleId="06-Lgende00-P-Print">
    <w:name w:val="06-Légende (00-P-Print)"/>
    <w:basedOn w:val="Aucunstyle"/>
    <w:uiPriority w:val="99"/>
    <w:rsid w:val="00C53091"/>
    <w:pPr>
      <w:spacing w:line="206" w:lineRule="atLeast"/>
      <w:jc w:val="both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Gonin</dc:creator>
  <cp:keywords/>
  <dc:description/>
  <cp:lastModifiedBy>Alice Micheau</cp:lastModifiedBy>
  <cp:revision>4</cp:revision>
  <dcterms:created xsi:type="dcterms:W3CDTF">2024-07-08T23:07:00Z</dcterms:created>
  <dcterms:modified xsi:type="dcterms:W3CDTF">2024-08-28T09:22:00Z</dcterms:modified>
</cp:coreProperties>
</file>